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bookmarkStart w:id="0" w:name="_GoBack"/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bookmarkEnd w:id="0"/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8E69B5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3"/>
          <w:b w:val="0"/>
          <w:bCs w:val="0"/>
        </w:rPr>
        <w:t>коронавирусной</w:t>
      </w:r>
      <w:proofErr w:type="spellEnd"/>
      <w:r>
        <w:rPr>
          <w:rStyle w:val="a3"/>
          <w:b w:val="0"/>
          <w:bCs w:val="0"/>
        </w:rPr>
        <w:t xml:space="preserve">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proofErr w:type="gramStart"/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</w:t>
      </w:r>
      <w:proofErr w:type="gramEnd"/>
      <w:r w:rsidRPr="00D45F13">
        <w:t xml:space="preserve"> институт развития образования по адресу: http://диро</w:t>
      </w:r>
      <w:proofErr w:type="gramStart"/>
      <w:r w:rsidRPr="00D45F13">
        <w:t>.р</w:t>
      </w:r>
      <w:proofErr w:type="gramEnd"/>
      <w:r w:rsidRPr="00D45F13">
        <w:t>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>
        <w:t xml:space="preserve">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1.8. в случае отсутствия условий проведения дистанционных уроков с применением </w:t>
      </w:r>
      <w:proofErr w:type="gramStart"/>
      <w:r>
        <w:t>Интернет-технологий</w:t>
      </w:r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>
        <w:rPr>
          <w:b w:val="0"/>
          <w:bCs w:val="0"/>
        </w:rPr>
        <w:t>скайпа</w:t>
      </w:r>
      <w:proofErr w:type="spellEnd"/>
      <w:r>
        <w:rPr>
          <w:b w:val="0"/>
          <w:bCs w:val="0"/>
        </w:rPr>
        <w:t xml:space="preserve">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скайп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</w:t>
      </w:r>
      <w:proofErr w:type="gramStart"/>
      <w:r>
        <w:rPr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 xml:space="preserve">4. </w:t>
      </w:r>
      <w:proofErr w:type="gramStart"/>
      <w:r>
        <w:rPr>
          <w:w w:val="105"/>
        </w:rPr>
        <w:t>Ответственный</w:t>
      </w:r>
      <w:proofErr w:type="gramEnd"/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</w:t>
      </w:r>
      <w:proofErr w:type="gramStart"/>
      <w:r w:rsidRPr="00BD4609">
        <w:rPr>
          <w:sz w:val="28"/>
          <w:szCs w:val="28"/>
        </w:rPr>
        <w:t>я(</w:t>
      </w:r>
      <w:proofErr w:type="gramEnd"/>
      <w:r w:rsidRPr="00BD4609">
        <w:rPr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>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1. Занятия с применением </w:t>
      </w:r>
      <w:proofErr w:type="gramStart"/>
      <w:r>
        <w:rPr>
          <w:sz w:val="28"/>
        </w:rPr>
        <w:t>кейс-технологий</w:t>
      </w:r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Кейс-технологии и индивидуальные консультации, в том числе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proofErr w:type="gramStart"/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 xml:space="preserve">У учеников должна быть точка входа, через которую они получают доступ к учебным материалам: платформа, блог, сайт, </w:t>
      </w:r>
      <w:proofErr w:type="spellStart"/>
      <w:r>
        <w:t>мессенджеры</w:t>
      </w:r>
      <w:proofErr w:type="spellEnd"/>
      <w:r>
        <w:t>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 xml:space="preserve">Передать простой контент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(офлайн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контент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t>При использовании данного контента нужно учитывать следующие условия:</w:t>
      </w:r>
      <w:proofErr w:type="gramEnd"/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 xml:space="preserve">- </w:t>
      </w:r>
      <w:proofErr w:type="gramStart"/>
      <w:r>
        <w:t>ограничен</w:t>
      </w:r>
      <w:proofErr w:type="gramEnd"/>
      <w:r>
        <w:t xml:space="preserve">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 xml:space="preserve">Изучая данный контент, </w:t>
      </w:r>
      <w:proofErr w:type="gramStart"/>
      <w:r>
        <w:t>ученик</w:t>
      </w:r>
      <w:proofErr w:type="gramEnd"/>
      <w:r>
        <w:t xml:space="preserve">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применение </w:t>
      </w:r>
      <w:proofErr w:type="gramStart"/>
      <w:r>
        <w:t>кейс-технологий</w:t>
      </w:r>
      <w:proofErr w:type="gramEnd"/>
      <w:r>
        <w:t xml:space="preserve">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proofErr w:type="gramStart"/>
            <w:r>
              <w:rPr>
                <w:b/>
                <w:i/>
                <w:sz w:val="28"/>
              </w:rPr>
              <w:t>обучающегося</w:t>
            </w:r>
            <w:proofErr w:type="gramEnd"/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Перекличка, проверка готовности учеников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Онлайн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 xml:space="preserve">, Фрагмент </w:t>
            </w:r>
            <w:proofErr w:type="gramStart"/>
            <w:r>
              <w:rPr>
                <w:sz w:val="28"/>
              </w:rPr>
              <w:t>интерактивного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8"/>
                <w:sz w:val="28"/>
              </w:rPr>
              <w:t>на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proofErr w:type="gramStart"/>
            <w:r>
              <w:rPr>
                <w:b/>
                <w:i/>
                <w:sz w:val="26"/>
              </w:rPr>
              <w:t>обучающегося</w:t>
            </w:r>
            <w:proofErr w:type="gramEnd"/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pacing w:val="-11"/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«Образование»)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 xml:space="preserve">Высвободившееся время учитель может использовать на методическую и организационную работу, проведение онлайн уроков или уроков с использованием </w:t>
      </w:r>
      <w:proofErr w:type="gramStart"/>
      <w:r>
        <w:t>кейс-технологий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 xml:space="preserve">) – </w:t>
      </w:r>
      <w:proofErr w:type="gramStart"/>
      <w:r>
        <w:t>направлен</w:t>
      </w:r>
      <w:proofErr w:type="gramEnd"/>
      <w:r>
        <w:t xml:space="preserve"> на проверку усвоенного материала. Педагог даёт </w:t>
      </w:r>
      <w:proofErr w:type="gramStart"/>
      <w:r>
        <w:t>обучающимся</w:t>
      </w:r>
      <w:proofErr w:type="gramEnd"/>
      <w: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>
        <w:t>обучающиеся</w:t>
      </w:r>
      <w:proofErr w:type="gramEnd"/>
      <w:r>
        <w:t xml:space="preserve"> справляются с заданиями.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</w:t>
      </w:r>
      <w:proofErr w:type="gramEnd"/>
      <w: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Мособртв</w:t>
      </w:r>
      <w:proofErr w:type="spellEnd"/>
      <w:r>
        <w:rPr>
          <w:b/>
          <w:i/>
        </w:rPr>
        <w:t xml:space="preserve">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8E69B5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Олимпиум</w:t>
      </w:r>
      <w:proofErr w:type="spellEnd"/>
      <w:r>
        <w:rPr>
          <w:b/>
          <w:i/>
        </w:rPr>
        <w:t xml:space="preserve">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</w:t>
      </w:r>
      <w:proofErr w:type="gramStart"/>
      <w:r>
        <w:t>обучающимися</w:t>
      </w:r>
      <w:proofErr w:type="gramEnd"/>
      <w:r>
        <w:t xml:space="preserve">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proofErr w:type="gramStart"/>
      <w:r>
        <w:t>Интерактивные</w:t>
      </w:r>
      <w:proofErr w:type="gramEnd"/>
      <w:r>
        <w:t xml:space="preserve">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</w:t>
      </w:r>
      <w:proofErr w:type="gramStart"/>
      <w:r>
        <w:t>явления</w:t>
      </w:r>
      <w:proofErr w:type="gramEnd"/>
      <w: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</w:t>
      </w:r>
      <w:proofErr w:type="gramStart"/>
      <w:r>
        <w:rPr>
          <w:i/>
        </w:rPr>
        <w:t>)</w:t>
      </w:r>
      <w:r>
        <w:t>н</w:t>
      </w:r>
      <w:proofErr w:type="gramEnd"/>
      <w: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t>представляется возможность</w:t>
      </w:r>
      <w:proofErr w:type="gramEnd"/>
      <w:r>
        <w:t xml:space="preserve">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Также Вы можете указать отчество и пол. Для пользователей, выбравших роль «ученик», </w:t>
      </w:r>
      <w:proofErr w:type="gramStart"/>
      <w:r>
        <w:t>–к</w:t>
      </w:r>
      <w:proofErr w:type="gramEnd"/>
      <w:r>
        <w:t>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Для авторизации Вы можете воспользоваться аккаунтами в социальных сетях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Дневник позволяет следить за успеваемостью </w:t>
      </w:r>
      <w:proofErr w:type="gramStart"/>
      <w:r>
        <w:t>обучающегося</w:t>
      </w:r>
      <w:proofErr w:type="gramEnd"/>
      <w: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>
        <w:t>типпройденных</w:t>
      </w:r>
      <w:proofErr w:type="spellEnd"/>
      <w:r>
        <w:t xml:space="preserve">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При нажатии кнопки «Пригласить учеников» Система сформирует ссылку, по </w:t>
      </w:r>
      <w:proofErr w:type="gramStart"/>
      <w:r>
        <w:t>который</w:t>
      </w:r>
      <w:proofErr w:type="gramEnd"/>
      <w:r>
        <w:t xml:space="preserve">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www.gumer.info/bibliotek_Buks/Literat/Index_Lit.php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</w:t>
      </w:r>
      <w:proofErr w:type="gramStart"/>
      <w:r>
        <w:t>о-</w:t>
      </w:r>
      <w:proofErr w:type="gramEnd"/>
      <w:r>
        <w:t xml:space="preserve">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</w:t>
      </w:r>
      <w:proofErr w:type="spellStart"/>
      <w:r>
        <w:t>Библиотекарь</w:t>
      </w:r>
      <w:proofErr w:type="gramStart"/>
      <w:r>
        <w:t>.Р</w:t>
      </w:r>
      <w:proofErr w:type="gramEnd"/>
      <w:r>
        <w:t>у</w:t>
      </w:r>
      <w:proofErr w:type="spellEnd"/>
      <w:r>
        <w:t>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</w:t>
      </w:r>
      <w:proofErr w:type="spellStart"/>
      <w:r>
        <w:t>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</w:t>
      </w:r>
      <w:proofErr w:type="gramEnd"/>
      <w:r w:rsidRPr="00D45F13">
        <w:rPr>
          <w:lang w:val="en-US"/>
        </w:rPr>
        <w:t xml:space="preserve">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 xml:space="preserve">Российский образовательный портал. Сборник методических разработок для школы </w:t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 xml:space="preserve">http://pascalabc.net – онлайн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«Задачи»:</w:t>
      </w:r>
      <w:r>
        <w:tab/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>
        <w:t>педагогических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AnFiz.ru – Внеурочная проектная деятельность как средство формирования естественнонаучной грамотности </w:t>
      </w:r>
      <w:proofErr w:type="gramStart"/>
      <w:r>
        <w:t>обучающихся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FlowerLib.ru – Библиотека по цветоводству и ландшафтному дизайну Техника выращивания цветочных растений. </w:t>
      </w:r>
      <w:proofErr w:type="gramStart"/>
      <w: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Paukoobraznye.ru – Паукообразные.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паукообразных</w:t>
      </w:r>
      <w:proofErr w:type="gramEnd"/>
      <w: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ButterflyLib.ru – Бабочки.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чешуекрылых</w:t>
      </w:r>
      <w:proofErr w:type="gramEnd"/>
      <w: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viki.rdf.ru – база, содержащая электронные презентации и клипы </w:t>
      </w:r>
      <w:proofErr w:type="gramStart"/>
      <w:r>
        <w:t>для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</w:r>
      <w:proofErr w:type="gramStart"/>
      <w:r>
        <w:t>Киндер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>
        <w:t>сказок</w:t>
      </w:r>
      <w:proofErr w:type="gramEnd"/>
      <w:r>
        <w:t xml:space="preserve">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«Костѐ</w:t>
      </w:r>
      <w:proofErr w:type="gramStart"/>
      <w:r>
        <w:t>р</w:t>
      </w:r>
      <w:proofErr w:type="gramEnd"/>
      <w:r>
        <w:t>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http://beautiful-all.narod.ru/deti/deti.html – Каталог полезных детских ресурсов. На сайте собрано множество </w:t>
      </w:r>
      <w:proofErr w:type="gramStart"/>
      <w:r>
        <w:t>материалов</w:t>
      </w:r>
      <w:proofErr w:type="gramEnd"/>
      <w:r>
        <w:t xml:space="preserve">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9B5" w:rsidRDefault="008E69B5" w:rsidP="00F75F8E">
      <w:r>
        <w:separator/>
      </w:r>
    </w:p>
  </w:endnote>
  <w:endnote w:type="continuationSeparator" w:id="0">
    <w:p w:rsidR="008E69B5" w:rsidRDefault="008E69B5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01252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01252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01252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01252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01252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01252">
      <w:rPr>
        <w:noProof/>
        <w:sz w:val="24"/>
        <w:szCs w:val="24"/>
      </w:rPr>
      <w:t>6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01252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01252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01252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01252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01252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01252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9B5" w:rsidRDefault="008E69B5" w:rsidP="00F75F8E">
      <w:r>
        <w:separator/>
      </w:r>
    </w:p>
  </w:footnote>
  <w:footnote w:type="continuationSeparator" w:id="0">
    <w:p w:rsidR="008E69B5" w:rsidRDefault="008E69B5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8E"/>
    <w:rsid w:val="00090131"/>
    <w:rsid w:val="00101252"/>
    <w:rsid w:val="008E69B5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рамазан</cp:lastModifiedBy>
  <cp:revision>2</cp:revision>
  <dcterms:created xsi:type="dcterms:W3CDTF">2020-04-09T09:05:00Z</dcterms:created>
  <dcterms:modified xsi:type="dcterms:W3CDTF">2020-04-09T09:05:00Z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