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84" w:rsidRDefault="00AB5FFF" w:rsidP="00021D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0"/>
          <w:szCs w:val="30"/>
        </w:rPr>
      </w:pPr>
      <w:r>
        <w:rPr>
          <w:rFonts w:ascii="Georgia" w:hAnsi="Georgia" w:cs="Georgia"/>
          <w:sz w:val="30"/>
          <w:szCs w:val="30"/>
        </w:rPr>
        <w:t xml:space="preserve">  </w:t>
      </w:r>
      <w:r w:rsidR="00021D84">
        <w:rPr>
          <w:rFonts w:ascii="Georgia" w:hAnsi="Georgia" w:cs="Georgia"/>
          <w:noProof/>
          <w:sz w:val="30"/>
          <w:szCs w:val="30"/>
          <w:lang w:eastAsia="ru-RU"/>
        </w:rPr>
        <w:drawing>
          <wp:inline distT="0" distB="0" distL="0" distR="0" wp14:anchorId="614463B5" wp14:editId="17B1FEB8">
            <wp:extent cx="5940425" cy="8165358"/>
            <wp:effectExtent l="0" t="0" r="3175" b="7620"/>
            <wp:docPr id="1" name="Рисунок 1" descr="C:\Users\рамазан\Pictures\2020-04-13 пол 1\пол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азан\Pictures\2020-04-13 пол 1\пол 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D84" w:rsidRDefault="00021D84" w:rsidP="00021D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0"/>
          <w:szCs w:val="30"/>
        </w:rPr>
      </w:pPr>
    </w:p>
    <w:p w:rsidR="00021D84" w:rsidRDefault="00021D84" w:rsidP="00021D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0"/>
          <w:szCs w:val="30"/>
        </w:rPr>
      </w:pPr>
    </w:p>
    <w:p w:rsidR="00021D84" w:rsidRDefault="00021D84" w:rsidP="00021D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0"/>
          <w:szCs w:val="30"/>
        </w:rPr>
      </w:pPr>
    </w:p>
    <w:p w:rsidR="00021D84" w:rsidRDefault="00021D84" w:rsidP="00021D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30"/>
          <w:szCs w:val="30"/>
        </w:rPr>
      </w:pPr>
    </w:p>
    <w:p w:rsidR="001058FF" w:rsidRPr="00BF3E3D" w:rsidRDefault="001058FF" w:rsidP="00021D8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bookmarkStart w:id="0" w:name="_GoBack"/>
      <w:bookmarkEnd w:id="0"/>
      <w:r w:rsidRPr="00BF3E3D">
        <w:rPr>
          <w:rFonts w:ascii="Georgia" w:hAnsi="Georgia" w:cs="Georgia"/>
          <w:sz w:val="24"/>
          <w:szCs w:val="24"/>
        </w:rPr>
        <w:t>образовательных технологий;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–увеличения контингента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обучающихся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по образовательным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программам, реализуемым с применением </w:t>
      </w:r>
      <w:proofErr w:type="gramStart"/>
      <w:r w:rsidRPr="00BF3E3D">
        <w:rPr>
          <w:rFonts w:ascii="Georgia" w:hAnsi="Georgia" w:cs="Georgia"/>
          <w:sz w:val="24"/>
          <w:szCs w:val="24"/>
        </w:rPr>
        <w:t>электронного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обучения и дистанционных образовательных технологий.</w:t>
      </w:r>
    </w:p>
    <w:p w:rsidR="00083527" w:rsidRPr="00BF3E3D" w:rsidRDefault="00083527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-</w:t>
      </w:r>
      <w:r w:rsidRPr="00BF3E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в целях профилактики распространения </w:t>
      </w:r>
      <w:proofErr w:type="spellStart"/>
      <w:r w:rsidRPr="00BF3E3D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коронавируса</w:t>
      </w:r>
      <w:proofErr w:type="spellEnd"/>
      <w:r w:rsidRPr="00BF3E3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="00BF7703" w:rsidRPr="00BF3E3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COVID-19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1.3. В настоящем Положении используются термины: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Электронное обучение – организация образовательной деятельности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с применением </w:t>
      </w:r>
      <w:proofErr w:type="gramStart"/>
      <w:r w:rsidRPr="00BF3E3D">
        <w:rPr>
          <w:rFonts w:ascii="Georgia" w:hAnsi="Georgia" w:cs="Georgia"/>
          <w:sz w:val="24"/>
          <w:szCs w:val="24"/>
        </w:rPr>
        <w:t>содержащейся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в базах данных и используемой при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реализации образовательных программ информации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 обеспечивающих ее обработку информационных технологий,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технических средств, а также информационно-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телекоммуникационных сетей, обеспечивающих передачу по линиям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связи указанной информации, взаимодействие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обучающихся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 педагогических работников.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Дистанционные образовательные технологии – образовательные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технологии, реализуемые в основном с применением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информационно-телекоммуникационных сетей при </w:t>
      </w:r>
      <w:proofErr w:type="gramStart"/>
      <w:r w:rsidRPr="00BF3E3D">
        <w:rPr>
          <w:rFonts w:ascii="Georgia" w:hAnsi="Georgia" w:cs="Georgia"/>
          <w:sz w:val="24"/>
          <w:szCs w:val="24"/>
        </w:rPr>
        <w:t>опосредованном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(на расстоянии) взаимодействии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обучающихся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и педагогических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работников.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1.4. Местом осуществления образовательной деятельности </w:t>
      </w:r>
      <w:proofErr w:type="gramStart"/>
      <w:r w:rsidRPr="00BF3E3D">
        <w:rPr>
          <w:rFonts w:ascii="Georgia" w:hAnsi="Georgia" w:cs="Georgia"/>
          <w:sz w:val="24"/>
          <w:szCs w:val="24"/>
        </w:rPr>
        <w:t>при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реализации образовательных программ с применением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электронного обучения, </w:t>
      </w:r>
      <w:proofErr w:type="gramStart"/>
      <w:r w:rsidRPr="00BF3E3D">
        <w:rPr>
          <w:rFonts w:ascii="Georgia" w:hAnsi="Georgia" w:cs="Georgia"/>
          <w:sz w:val="24"/>
          <w:szCs w:val="24"/>
        </w:rPr>
        <w:t>дистанционных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образовательных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технологий является место нахождения Школы независимо от места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нахождения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обучающихся</w:t>
      </w:r>
      <w:proofErr w:type="gramEnd"/>
      <w:r w:rsidRPr="00BF3E3D">
        <w:rPr>
          <w:rFonts w:ascii="Georgia" w:hAnsi="Georgia" w:cs="Georgia"/>
          <w:sz w:val="24"/>
          <w:szCs w:val="24"/>
        </w:rPr>
        <w:t>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 w:rsidRPr="00BF3E3D">
        <w:rPr>
          <w:rFonts w:ascii="Georgia-Bold" w:hAnsi="Georgia-Bold" w:cs="Georgia-Bold"/>
          <w:b/>
          <w:bCs/>
          <w:sz w:val="24"/>
          <w:szCs w:val="24"/>
        </w:rPr>
        <w:t xml:space="preserve">2. Компетенция Школы при применении </w:t>
      </w:r>
      <w:proofErr w:type="gramStart"/>
      <w:r w:rsidRPr="00BF3E3D">
        <w:rPr>
          <w:rFonts w:ascii="Georgia-Bold" w:hAnsi="Georgia-Bold" w:cs="Georgia-Bold"/>
          <w:b/>
          <w:bCs/>
          <w:sz w:val="24"/>
          <w:szCs w:val="24"/>
        </w:rPr>
        <w:t>электронного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 w:rsidRPr="00BF3E3D">
        <w:rPr>
          <w:rFonts w:ascii="Georgia-Bold" w:hAnsi="Georgia-Bold" w:cs="Georgia-Bold"/>
          <w:b/>
          <w:bCs/>
          <w:sz w:val="24"/>
          <w:szCs w:val="24"/>
        </w:rPr>
        <w:t>обучения, дистанционных образовательных технологий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 w:rsidRPr="00BF3E3D">
        <w:rPr>
          <w:rFonts w:ascii="Georgia-Bold" w:hAnsi="Georgia-Bold" w:cs="Georgia-Bold"/>
          <w:b/>
          <w:bCs/>
          <w:sz w:val="24"/>
          <w:szCs w:val="24"/>
        </w:rPr>
        <w:t>при реализации образовательных программ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2.1. Школа вправе применять электронное обучение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 дистанционные образовательные технологии при реализации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образовательных программ в предусмотренных </w:t>
      </w:r>
      <w:proofErr w:type="gramStart"/>
      <w:r w:rsidRPr="00BF3E3D">
        <w:rPr>
          <w:rFonts w:ascii="Georgia" w:hAnsi="Georgia" w:cs="Georgia"/>
          <w:sz w:val="24"/>
          <w:szCs w:val="24"/>
        </w:rPr>
        <w:t>Федеральным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законом № 273-ФЗ </w:t>
      </w:r>
      <w:proofErr w:type="gramStart"/>
      <w:r w:rsidRPr="00BF3E3D">
        <w:rPr>
          <w:rFonts w:ascii="Georgia" w:hAnsi="Georgia" w:cs="Georgia"/>
          <w:sz w:val="24"/>
          <w:szCs w:val="24"/>
        </w:rPr>
        <w:t>формах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получения образования и формах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обучения или при их сочетании, при проведении учебных занятий,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практик, текущего контроля успеваемости, промежуточной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и итоговой аттестации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обучающихся</w:t>
      </w:r>
      <w:proofErr w:type="gramEnd"/>
      <w:r w:rsidRPr="00BF3E3D">
        <w:rPr>
          <w:rFonts w:ascii="Georgia" w:hAnsi="Georgia" w:cs="Georgia"/>
          <w:sz w:val="24"/>
          <w:szCs w:val="24"/>
        </w:rPr>
        <w:t>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2.2. Школа доводит до участников образовательных отношений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информацию о реализации образовательных программ или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их частей с применением электронного обучения, дистанционных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образовательных технологий, обеспечивающую возможность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их правильного выбора.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2.3. При реализации образовательных программ или их частей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с применением электронного обучения, </w:t>
      </w:r>
      <w:proofErr w:type="gramStart"/>
      <w:r w:rsidRPr="00BF3E3D">
        <w:rPr>
          <w:rFonts w:ascii="Georgia" w:hAnsi="Georgia" w:cs="Georgia"/>
          <w:sz w:val="24"/>
          <w:szCs w:val="24"/>
        </w:rPr>
        <w:t>дистанционных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образовательных технологий Школа: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–обеспечивает </w:t>
      </w:r>
      <w:proofErr w:type="gramStart"/>
      <w:r w:rsidRPr="00BF3E3D">
        <w:rPr>
          <w:rFonts w:ascii="Georgia" w:hAnsi="Georgia" w:cs="Georgia"/>
          <w:sz w:val="24"/>
          <w:szCs w:val="24"/>
        </w:rPr>
        <w:t>соответствующий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применяемым технологиям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уровень подготовки </w:t>
      </w:r>
      <w:proofErr w:type="gramStart"/>
      <w:r w:rsidRPr="00BF3E3D">
        <w:rPr>
          <w:rFonts w:ascii="Georgia" w:hAnsi="Georgia" w:cs="Georgia"/>
          <w:sz w:val="24"/>
          <w:szCs w:val="24"/>
        </w:rPr>
        <w:t>педагогических</w:t>
      </w:r>
      <w:proofErr w:type="gramEnd"/>
      <w:r w:rsidRPr="00BF3E3D">
        <w:rPr>
          <w:rFonts w:ascii="Georgia" w:hAnsi="Georgia" w:cs="Georgia"/>
          <w:sz w:val="24"/>
          <w:szCs w:val="24"/>
        </w:rPr>
        <w:t>, научных, учебно-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вспомогательных, административно-хозяйственных работников;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–оказывает учебно-методическую помощь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обучающимся</w:t>
      </w:r>
      <w:proofErr w:type="gramEnd"/>
      <w:r w:rsidRPr="00BF3E3D">
        <w:rPr>
          <w:rFonts w:ascii="Georgia" w:hAnsi="Georgia" w:cs="Georgia"/>
          <w:sz w:val="24"/>
          <w:szCs w:val="24"/>
        </w:rPr>
        <w:t>, в том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числе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в форме индивидуальных консультаций, оказываемых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дистанционно с использованием </w:t>
      </w:r>
      <w:proofErr w:type="gramStart"/>
      <w:r w:rsidRPr="00BF3E3D">
        <w:rPr>
          <w:rFonts w:ascii="Georgia" w:hAnsi="Georgia" w:cs="Georgia"/>
          <w:sz w:val="24"/>
          <w:szCs w:val="24"/>
        </w:rPr>
        <w:t>информационных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 телекоммуникационных технологий;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–самостоятельно определяет соотношение объема занятий,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проводимых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путем непосредственного взаимодействия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педагогического работника с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обучающимся</w:t>
      </w:r>
      <w:proofErr w:type="gramEnd"/>
      <w:r w:rsidRPr="00BF3E3D">
        <w:rPr>
          <w:rFonts w:ascii="Georgia" w:hAnsi="Georgia" w:cs="Georgia"/>
          <w:sz w:val="24"/>
          <w:szCs w:val="24"/>
        </w:rPr>
        <w:t>, и учебных занятий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lastRenderedPageBreak/>
        <w:t xml:space="preserve">с применением электронного обучения, </w:t>
      </w:r>
      <w:proofErr w:type="gramStart"/>
      <w:r w:rsidRPr="00BF3E3D">
        <w:rPr>
          <w:rFonts w:ascii="Georgia" w:hAnsi="Georgia" w:cs="Georgia"/>
          <w:sz w:val="24"/>
          <w:szCs w:val="24"/>
        </w:rPr>
        <w:t>дистанционных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образовательных технологий;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–ведет учет и осуществляет хранение результатов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образовательного процесса и внутренний документооборот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на бумажном носителе и/или в электронно-цифровой форме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в соответствии с требованиями Федерального закона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от 27.07.2006 № 152-ФЗ «О персональных данных»,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Федерального закона от 22.10.2004 25-ФЗ «Об архивном деле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в Российской Федерации».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2.4. При реализации образовательных программ или их частей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с применением электронного обучения, </w:t>
      </w:r>
      <w:proofErr w:type="gramStart"/>
      <w:r w:rsidRPr="00BF3E3D">
        <w:rPr>
          <w:rFonts w:ascii="Georgia" w:hAnsi="Georgia" w:cs="Georgia"/>
          <w:sz w:val="24"/>
          <w:szCs w:val="24"/>
        </w:rPr>
        <w:t>дистанционных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образовательных технологий Школа вправе не предусматривать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учебные занятия, проводимые путем непосредственного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взаимодействия педагогического работника с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обучающимся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в аудитории.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2.5. При реализации образовательных программ или их частей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с применением исключительно электронного обучения,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дистанционных образовательных технологий Школа самостоятельно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 (или) с использованием ресурсов иных организаций: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–создает условия для функционирования электронной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информационно-образовательной среды, обеспечивающей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освоение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обучающимися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образовательных программ или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их частей в полном объеме независимо от места нахождения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обучающихся;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–обеспечивает идентификацию личности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обучающегося</w:t>
      </w:r>
      <w:proofErr w:type="gramEnd"/>
      <w:r w:rsidRPr="00BF3E3D">
        <w:rPr>
          <w:rFonts w:ascii="Georgia" w:hAnsi="Georgia" w:cs="Georgia"/>
          <w:sz w:val="24"/>
          <w:szCs w:val="24"/>
        </w:rPr>
        <w:t>, выбор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способа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которой осуществляется организацией самостоятельно,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 контроль соблюдения условий проведения мероприятий,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в </w:t>
      </w:r>
      <w:proofErr w:type="gramStart"/>
      <w:r w:rsidRPr="00BF3E3D">
        <w:rPr>
          <w:rFonts w:ascii="Georgia" w:hAnsi="Georgia" w:cs="Georgia"/>
          <w:sz w:val="24"/>
          <w:szCs w:val="24"/>
        </w:rPr>
        <w:t>рамках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которых осуществляется оценка результатов обучения.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2.6. Школа вправе осуществлять реализацию </w:t>
      </w:r>
      <w:proofErr w:type="gramStart"/>
      <w:r w:rsidRPr="00BF3E3D">
        <w:rPr>
          <w:rFonts w:ascii="Georgia" w:hAnsi="Georgia" w:cs="Georgia"/>
          <w:sz w:val="24"/>
          <w:szCs w:val="24"/>
        </w:rPr>
        <w:t>образовательных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программ или их частей с применением исключительно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электронного обучения, </w:t>
      </w:r>
      <w:proofErr w:type="gramStart"/>
      <w:r w:rsidRPr="00BF3E3D">
        <w:rPr>
          <w:rFonts w:ascii="Georgia" w:hAnsi="Georgia" w:cs="Georgia"/>
          <w:sz w:val="24"/>
          <w:szCs w:val="24"/>
        </w:rPr>
        <w:t>дистанционных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образовательных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технологий, организуя учебные занятия в виде онлайн-курсов,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обеспечивающих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для обучающихся независимо от их места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нахождения и организации, в которой они осваивают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образовательную программу, достижение и оценку результатов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обучения путем организации образовательной деятельности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в электронной информационно-образовательной среде, к которой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предоставляется открытый доступ </w:t>
      </w:r>
      <w:proofErr w:type="gramStart"/>
      <w:r w:rsidRPr="00BF3E3D">
        <w:rPr>
          <w:rFonts w:ascii="Georgia" w:hAnsi="Georgia" w:cs="Georgia"/>
          <w:sz w:val="24"/>
          <w:szCs w:val="24"/>
        </w:rPr>
        <w:t>через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информационно-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телекоммуникационную сеть интернет.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Освоение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обучающимся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образовательных программ или их частей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в виде онлайн-курсов подтверждается документом об образовании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и (или) о квалификации либо </w:t>
      </w:r>
      <w:proofErr w:type="gramStart"/>
      <w:r w:rsidRPr="00BF3E3D">
        <w:rPr>
          <w:rFonts w:ascii="Georgia" w:hAnsi="Georgia" w:cs="Georgia"/>
          <w:sz w:val="24"/>
          <w:szCs w:val="24"/>
        </w:rPr>
        <w:t>документом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об обучении, выданным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организацией, реализующей образовательные программы или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их части в виде онлайн-курсов.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 w:rsidRPr="00BF3E3D">
        <w:rPr>
          <w:rFonts w:ascii="Georgia-Bold" w:hAnsi="Georgia-Bold" w:cs="Georgia-Bold"/>
          <w:b/>
          <w:bCs/>
          <w:sz w:val="24"/>
          <w:szCs w:val="24"/>
        </w:rPr>
        <w:t>3. Учебно-методическое обеспечение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3.1. Учебно-методическое обеспечение учебного процесса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с применением электронного обучения, </w:t>
      </w:r>
      <w:proofErr w:type="gramStart"/>
      <w:r w:rsidRPr="00BF3E3D">
        <w:rPr>
          <w:rFonts w:ascii="Georgia" w:hAnsi="Georgia" w:cs="Georgia"/>
          <w:sz w:val="24"/>
          <w:szCs w:val="24"/>
        </w:rPr>
        <w:t>дистанционных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образовательных технологий включает </w:t>
      </w:r>
      <w:proofErr w:type="gramStart"/>
      <w:r w:rsidRPr="00BF3E3D">
        <w:rPr>
          <w:rFonts w:ascii="Georgia" w:hAnsi="Georgia" w:cs="Georgia"/>
          <w:sz w:val="24"/>
          <w:szCs w:val="24"/>
        </w:rPr>
        <w:t>электронные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информационные образовательные ресурсы (ЭИОР), размещенные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на электронных носителях и/или в электронной среде поддержки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обучения, разработанные в соответствии с требованиями ФГОС,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локальными документами Школы.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3.2. Учебно-методическое обеспечение должно обеспечивать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lastRenderedPageBreak/>
        <w:t xml:space="preserve">организацию самостоятельной работы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обучающегося</w:t>
      </w:r>
      <w:proofErr w:type="gramEnd"/>
      <w:r w:rsidRPr="00BF3E3D">
        <w:rPr>
          <w:rFonts w:ascii="Georgia" w:hAnsi="Georgia" w:cs="Georgia"/>
          <w:sz w:val="24"/>
          <w:szCs w:val="24"/>
        </w:rPr>
        <w:t>, включая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обучение и контроль знаний обучающегося (самоконтроль, текущий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контроль), тренинг путем предоставления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обучающемуся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необходимых (основных) учебных материалов, специально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разработанных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для реализации электронного обучения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 дистанционных образовательных технологий.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3.3. В состав учебно-методического обеспечения учебного процесса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с применением электронного обучения, </w:t>
      </w:r>
      <w:proofErr w:type="gramStart"/>
      <w:r w:rsidRPr="00BF3E3D">
        <w:rPr>
          <w:rFonts w:ascii="Georgia" w:hAnsi="Georgia" w:cs="Georgia"/>
          <w:sz w:val="24"/>
          <w:szCs w:val="24"/>
        </w:rPr>
        <w:t>дистанционных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образовательных технологий входят: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–сценарий обучения с указанием видов работ, сроков выполнения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 информационных ресурсов поддержки обучения;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–рабочая </w:t>
      </w:r>
      <w:proofErr w:type="spellStart"/>
      <w:r w:rsidRPr="00BF3E3D">
        <w:rPr>
          <w:rFonts w:ascii="Georgia" w:hAnsi="Georgia" w:cs="Georgia"/>
          <w:sz w:val="24"/>
          <w:szCs w:val="24"/>
        </w:rPr>
        <w:t>программма</w:t>
      </w:r>
      <w:proofErr w:type="spellEnd"/>
      <w:r w:rsidRPr="00BF3E3D">
        <w:rPr>
          <w:rFonts w:ascii="Georgia" w:hAnsi="Georgia" w:cs="Georgia"/>
          <w:sz w:val="24"/>
          <w:szCs w:val="24"/>
        </w:rPr>
        <w:t>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–методические указания для обучающихся, включающие график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выполнения работ и контрольных мероприятий, теоретические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сведения, примеры решений;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–электронные информационные образовательные ресурсы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(ЭИОР), </w:t>
      </w:r>
      <w:proofErr w:type="gramStart"/>
      <w:r w:rsidRPr="00BF3E3D">
        <w:rPr>
          <w:rFonts w:ascii="Georgia" w:hAnsi="Georgia" w:cs="Georgia"/>
          <w:sz w:val="24"/>
          <w:szCs w:val="24"/>
        </w:rPr>
        <w:t>размещенные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на электронных носителях и/или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в электронной среде поддержки обучения, разработанные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в соответствии с требованиями ФГОС, локальными документами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Школы: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а) текстовые – электронный вариант учебного пособия или его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фрагмента, литературных произведений, </w:t>
      </w:r>
      <w:proofErr w:type="gramStart"/>
      <w:r w:rsidRPr="00BF3E3D">
        <w:rPr>
          <w:rFonts w:ascii="Georgia" w:hAnsi="Georgia" w:cs="Georgia"/>
          <w:sz w:val="24"/>
          <w:szCs w:val="24"/>
        </w:rPr>
        <w:t>научно-популярные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и публицистические тексты, представленные </w:t>
      </w:r>
      <w:proofErr w:type="gramStart"/>
      <w:r w:rsidRPr="00BF3E3D">
        <w:rPr>
          <w:rFonts w:ascii="Georgia" w:hAnsi="Georgia" w:cs="Georgia"/>
          <w:sz w:val="24"/>
          <w:szCs w:val="24"/>
        </w:rPr>
        <w:t>в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электронной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форме, тексты электронных словарей и энциклопедий;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б) аудио – аудиозапись теоретической части, практического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занятия или иного вида учебного материала;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в) видео – видеозапись теоретической части, </w:t>
      </w:r>
      <w:proofErr w:type="gramStart"/>
      <w:r w:rsidRPr="00BF3E3D">
        <w:rPr>
          <w:rFonts w:ascii="Georgia" w:hAnsi="Georgia" w:cs="Georgia"/>
          <w:sz w:val="24"/>
          <w:szCs w:val="24"/>
        </w:rPr>
        <w:t>демонстрационный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анимационный ролик;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г) программный продукт, в том числе мобильные приложения.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 w:rsidRPr="00BF3E3D">
        <w:rPr>
          <w:rFonts w:ascii="Georgia-Bold" w:hAnsi="Georgia-Bold" w:cs="Georgia-Bold"/>
          <w:b/>
          <w:bCs/>
          <w:sz w:val="24"/>
          <w:szCs w:val="24"/>
        </w:rPr>
        <w:t>4. Техническое и программное обеспечение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4.1. Техническое обеспечение применения электронного обучения,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дистанционных образовательных технологий включает: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–серверы для обеспечения хранения и функционирования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программного и информационного обеспечения;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–средства вычислительной техники и другое оборудование,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необходимое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для обеспечения эксплуатации, развития, хранения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программного и информационного обеспечения, а также доступа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к ЭИОР преподавателей и обучающихся Школы;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–коммуникационное оборудование, обеспечивающее доступ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к ЭИОР через локальные сети и сеть интернет.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4.2. Программное обеспечение применения электронного обучения,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дистанционных образовательных технологий включает: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–систему дистанционного обучения с учетом </w:t>
      </w:r>
      <w:proofErr w:type="gramStart"/>
      <w:r w:rsidRPr="00BF3E3D">
        <w:rPr>
          <w:rFonts w:ascii="Georgia" w:hAnsi="Georgia" w:cs="Georgia"/>
          <w:sz w:val="24"/>
          <w:szCs w:val="24"/>
        </w:rPr>
        <w:t>актуальных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обновлений и программных дополнений, </w:t>
      </w:r>
      <w:proofErr w:type="gramStart"/>
      <w:r w:rsidRPr="00BF3E3D">
        <w:rPr>
          <w:rFonts w:ascii="Georgia" w:hAnsi="Georgia" w:cs="Georgia"/>
          <w:sz w:val="24"/>
          <w:szCs w:val="24"/>
        </w:rPr>
        <w:t>обеспечивающую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разработку и комплексное использование электронных ресурсов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(платформы: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</w:t>
      </w:r>
      <w:proofErr w:type="spellStart"/>
      <w:proofErr w:type="gramStart"/>
      <w:r w:rsidRPr="00BF3E3D">
        <w:rPr>
          <w:rFonts w:ascii="Georgia" w:hAnsi="Georgia" w:cs="Georgia"/>
          <w:sz w:val="24"/>
          <w:szCs w:val="24"/>
        </w:rPr>
        <w:t>Moodle</w:t>
      </w:r>
      <w:proofErr w:type="spellEnd"/>
      <w:r w:rsidRPr="00BF3E3D">
        <w:rPr>
          <w:rFonts w:ascii="Georgia" w:hAnsi="Georgia" w:cs="Georgia"/>
          <w:sz w:val="24"/>
          <w:szCs w:val="24"/>
        </w:rPr>
        <w:t xml:space="preserve">, </w:t>
      </w:r>
      <w:proofErr w:type="spellStart"/>
      <w:r w:rsidRPr="00BF3E3D">
        <w:rPr>
          <w:rFonts w:ascii="Georgia" w:hAnsi="Georgia" w:cs="Georgia"/>
          <w:sz w:val="24"/>
          <w:szCs w:val="24"/>
        </w:rPr>
        <w:t>openEdx</w:t>
      </w:r>
      <w:proofErr w:type="spellEnd"/>
      <w:r w:rsidRPr="00BF3E3D">
        <w:rPr>
          <w:rFonts w:ascii="Georgia" w:hAnsi="Georgia" w:cs="Georgia"/>
          <w:sz w:val="24"/>
          <w:szCs w:val="24"/>
        </w:rPr>
        <w:t>);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–электронные системы персонификации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обучающихся</w:t>
      </w:r>
      <w:proofErr w:type="gramEnd"/>
      <w:r w:rsidRPr="00BF3E3D">
        <w:rPr>
          <w:rFonts w:ascii="Georgia" w:hAnsi="Georgia" w:cs="Georgia"/>
          <w:sz w:val="24"/>
          <w:szCs w:val="24"/>
        </w:rPr>
        <w:t>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–программное обеспечение, предоставляющее возможность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организации видеосвязи;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–серверное программное обеспечение, поддерживающее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функционирование сервера и связь с </w:t>
      </w:r>
      <w:proofErr w:type="gramStart"/>
      <w:r w:rsidRPr="00BF3E3D">
        <w:rPr>
          <w:rFonts w:ascii="Georgia" w:hAnsi="Georgia" w:cs="Georgia"/>
          <w:sz w:val="24"/>
          <w:szCs w:val="24"/>
        </w:rPr>
        <w:t>электронной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информационно-образовательной средой через сеть интернет;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–дополнительное программное обеспечение для разработки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lastRenderedPageBreak/>
        <w:t>электронных образовательных ресурсов.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 w:rsidRPr="00BF3E3D">
        <w:rPr>
          <w:rFonts w:ascii="Georgia-Bold" w:hAnsi="Georgia-Bold" w:cs="Georgia-Bold"/>
          <w:b/>
          <w:bCs/>
          <w:sz w:val="24"/>
          <w:szCs w:val="24"/>
        </w:rPr>
        <w:t>5. Порядок организации электронного обучения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 w:rsidRPr="00BF3E3D">
        <w:rPr>
          <w:rFonts w:ascii="Georgia-Bold" w:hAnsi="Georgia-Bold" w:cs="Georgia-Bold"/>
          <w:b/>
          <w:bCs/>
          <w:sz w:val="24"/>
          <w:szCs w:val="24"/>
        </w:rPr>
        <w:t xml:space="preserve">и применения </w:t>
      </w:r>
      <w:proofErr w:type="gramStart"/>
      <w:r w:rsidRPr="00BF3E3D">
        <w:rPr>
          <w:rFonts w:ascii="Georgia-Bold" w:hAnsi="Georgia-Bold" w:cs="Georgia-Bold"/>
          <w:b/>
          <w:bCs/>
          <w:sz w:val="24"/>
          <w:szCs w:val="24"/>
        </w:rPr>
        <w:t>дистанционных</w:t>
      </w:r>
      <w:proofErr w:type="gramEnd"/>
      <w:r w:rsidRPr="00BF3E3D">
        <w:rPr>
          <w:rFonts w:ascii="Georgia-Bold" w:hAnsi="Georgia-Bold" w:cs="Georgia-Bold"/>
          <w:b/>
          <w:bCs/>
          <w:sz w:val="24"/>
          <w:szCs w:val="24"/>
        </w:rPr>
        <w:t xml:space="preserve"> образовательных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 w:rsidRPr="00BF3E3D">
        <w:rPr>
          <w:rFonts w:ascii="Georgia-Bold" w:hAnsi="Georgia-Bold" w:cs="Georgia-Bold"/>
          <w:b/>
          <w:bCs/>
          <w:sz w:val="24"/>
          <w:szCs w:val="24"/>
        </w:rPr>
        <w:t>технологий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5.1. Выбор предметов для изучения с применением электронного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обучения и дистанционных образовательных технологий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осуществляется учащимися или родителями (законными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представителями) по согласованию со Школой.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5.2. С использованием электронного обучения и </w:t>
      </w:r>
      <w:proofErr w:type="gramStart"/>
      <w:r w:rsidRPr="00BF3E3D">
        <w:rPr>
          <w:rFonts w:ascii="Georgia" w:hAnsi="Georgia" w:cs="Georgia"/>
          <w:sz w:val="24"/>
          <w:szCs w:val="24"/>
        </w:rPr>
        <w:t>дистанционных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образовательных технологий могут организовываться такие виды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учебных видов деятельности (занятий и работ), как: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–уроки;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 лекции;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–семинары;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–практические занятия;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–лабораторные работы;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–контрольные работы;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–самостоятельная работа;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–консультации с преподавателями.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5.3. Ответственный за электронное обучение контролирует процесс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электронного обучения и применения </w:t>
      </w:r>
      <w:proofErr w:type="gramStart"/>
      <w:r w:rsidRPr="00BF3E3D">
        <w:rPr>
          <w:rFonts w:ascii="Georgia" w:hAnsi="Georgia" w:cs="Georgia"/>
          <w:sz w:val="24"/>
          <w:szCs w:val="24"/>
        </w:rPr>
        <w:t>дистанционных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образовательных технологий, следит за своевременным заполнением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необходимых документов, в том числе журналов.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5.4. При реализации образовательных программ с применением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электронного обучения, </w:t>
      </w:r>
      <w:proofErr w:type="gramStart"/>
      <w:r w:rsidRPr="00BF3E3D">
        <w:rPr>
          <w:rFonts w:ascii="Georgia" w:hAnsi="Georgia" w:cs="Georgia"/>
          <w:sz w:val="24"/>
          <w:szCs w:val="24"/>
        </w:rPr>
        <w:t>дистанционных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образовательных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технологий учителя и ответственные лица ведут документацию: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заполняют журнал успеваемости, выставляют в журнал отметки.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5.5. Рекомендуемая непрерывная длительность работы, связанной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с фиксацией взора непосредственно на экране устройства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отображения информации на уроке, не должна превышать: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–для обучающихся в I–IV классах – 15 мин;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–для обучающихся в V–VII классах – 20 мин;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–для обучающихся в VIII–IX классах – 25 мин;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–для обучающихся в X–XI классах на первом часу учебных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занятий – 30 мин, на втором – 20 мин.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Оптимальное количество занятий с использованием персональных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электронно-вычислительных машин (ПЭВМ) в течение учебного дня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для обучающихся I–IV классов составляет один урок, </w:t>
      </w:r>
      <w:proofErr w:type="gramStart"/>
      <w:r w:rsidRPr="00BF3E3D">
        <w:rPr>
          <w:rFonts w:ascii="Georgia" w:hAnsi="Georgia" w:cs="Georgia"/>
          <w:sz w:val="24"/>
          <w:szCs w:val="24"/>
        </w:rPr>
        <w:t>для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обучающихся в V–VIII классах – два урока, </w:t>
      </w:r>
      <w:proofErr w:type="gramStart"/>
      <w:r w:rsidRPr="00BF3E3D">
        <w:rPr>
          <w:rFonts w:ascii="Georgia" w:hAnsi="Georgia" w:cs="Georgia"/>
          <w:sz w:val="24"/>
          <w:szCs w:val="24"/>
        </w:rPr>
        <w:t>для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обучающихся в IX–XI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классах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– три урока.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5.6. При работе на ПЭВМ для профилактики развития утомления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необходимо осуществлять комплекс профилактических мероприятий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в соответствии с СанПиН 2.2.2/2.4.1340–03.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Во время перемен следует проводить сквозное проветривание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с обязательным выходом </w:t>
      </w:r>
      <w:proofErr w:type="gramStart"/>
      <w:r w:rsidRPr="00BF3E3D">
        <w:rPr>
          <w:rFonts w:ascii="Georgia" w:hAnsi="Georgia" w:cs="Georgia"/>
          <w:sz w:val="24"/>
          <w:szCs w:val="24"/>
        </w:rPr>
        <w:t>обучающихся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из класса (кабинета).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5.7. </w:t>
      </w:r>
      <w:proofErr w:type="gramStart"/>
      <w:r w:rsidRPr="00BF3E3D">
        <w:rPr>
          <w:rFonts w:ascii="Georgia" w:hAnsi="Georgia" w:cs="Georgia"/>
          <w:sz w:val="24"/>
          <w:szCs w:val="24"/>
        </w:rPr>
        <w:t>Для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обучающихся в старших классах при организации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производственного обучения продолжительность работы с ПЭВМ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не должна превышать 50 процентов времени занятия.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Длительность работы с использованием ПЭВМ в период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производственной практики, без учебных занятий, не </w:t>
      </w:r>
      <w:proofErr w:type="gramStart"/>
      <w:r w:rsidRPr="00BF3E3D">
        <w:rPr>
          <w:rFonts w:ascii="Georgia" w:hAnsi="Georgia" w:cs="Georgia"/>
          <w:sz w:val="24"/>
          <w:szCs w:val="24"/>
        </w:rPr>
        <w:t>должна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превышать 50 процентов продолжительности рабочего времени </w:t>
      </w:r>
      <w:proofErr w:type="gramStart"/>
      <w:r w:rsidRPr="00BF3E3D">
        <w:rPr>
          <w:rFonts w:ascii="Georgia" w:hAnsi="Georgia" w:cs="Georgia"/>
          <w:sz w:val="24"/>
          <w:szCs w:val="24"/>
        </w:rPr>
        <w:t>при</w:t>
      </w:r>
      <w:proofErr w:type="gramEnd"/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 w:rsidRPr="00BF3E3D">
        <w:rPr>
          <w:rFonts w:ascii="Georgia" w:hAnsi="Georgia" w:cs="Georgia"/>
          <w:sz w:val="24"/>
          <w:szCs w:val="24"/>
        </w:rPr>
        <w:t>соблюдении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режима работы и профилактических мероприятий.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5.8. </w:t>
      </w:r>
      <w:proofErr w:type="spellStart"/>
      <w:r w:rsidRPr="00BF3E3D">
        <w:rPr>
          <w:rFonts w:ascii="Georgia" w:hAnsi="Georgia" w:cs="Georgia"/>
          <w:sz w:val="24"/>
          <w:szCs w:val="24"/>
        </w:rPr>
        <w:t>Внеучебные</w:t>
      </w:r>
      <w:proofErr w:type="spellEnd"/>
      <w:r w:rsidRPr="00BF3E3D">
        <w:rPr>
          <w:rFonts w:ascii="Georgia" w:hAnsi="Georgia" w:cs="Georgia"/>
          <w:sz w:val="24"/>
          <w:szCs w:val="24"/>
        </w:rPr>
        <w:t xml:space="preserve"> занятия с использованием ПЭВМ рекомендуется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lastRenderedPageBreak/>
        <w:t>проводить не чаще двух раз в неделю общей продолжительностью: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–для обучающихся II–V классов – не более 60 мин;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–для обучающихся VI классов и старше – не более 90 мин.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Время проведения компьютерных игр с навязанным ритмом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не должно превышать 10 мин для учащихся II–V классов и 15 мин</w:t>
      </w:r>
    </w:p>
    <w:p w:rsidR="001058FF" w:rsidRPr="00BF3E3D" w:rsidRDefault="001058FF" w:rsidP="001058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 xml:space="preserve">для учащихся </w:t>
      </w:r>
      <w:proofErr w:type="gramStart"/>
      <w:r w:rsidRPr="00BF3E3D">
        <w:rPr>
          <w:rFonts w:ascii="Georgia" w:hAnsi="Georgia" w:cs="Georgia"/>
          <w:sz w:val="24"/>
          <w:szCs w:val="24"/>
        </w:rPr>
        <w:t>более старших</w:t>
      </w:r>
      <w:proofErr w:type="gramEnd"/>
      <w:r w:rsidRPr="00BF3E3D">
        <w:rPr>
          <w:rFonts w:ascii="Georgia" w:hAnsi="Georgia" w:cs="Georgia"/>
          <w:sz w:val="24"/>
          <w:szCs w:val="24"/>
        </w:rPr>
        <w:t xml:space="preserve"> классов. Рекомендуется проводить</w:t>
      </w:r>
    </w:p>
    <w:p w:rsidR="001058FF" w:rsidRPr="00BF3E3D" w:rsidRDefault="001058FF" w:rsidP="001058FF">
      <w:pPr>
        <w:rPr>
          <w:sz w:val="24"/>
          <w:szCs w:val="24"/>
        </w:rPr>
      </w:pPr>
      <w:r w:rsidRPr="00BF3E3D">
        <w:rPr>
          <w:rFonts w:ascii="Georgia" w:hAnsi="Georgia" w:cs="Georgia"/>
          <w:sz w:val="24"/>
          <w:szCs w:val="24"/>
        </w:rPr>
        <w:t>их в конце занятия.</w:t>
      </w:r>
    </w:p>
    <w:sectPr w:rsidR="001058FF" w:rsidRPr="00BF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FF"/>
    <w:rsid w:val="00021D84"/>
    <w:rsid w:val="00083527"/>
    <w:rsid w:val="001058FF"/>
    <w:rsid w:val="001D1905"/>
    <w:rsid w:val="00286E55"/>
    <w:rsid w:val="00496A0E"/>
    <w:rsid w:val="00AB5FFF"/>
    <w:rsid w:val="00BF3E3D"/>
    <w:rsid w:val="00B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3</cp:revision>
  <dcterms:created xsi:type="dcterms:W3CDTF">2020-04-13T02:48:00Z</dcterms:created>
  <dcterms:modified xsi:type="dcterms:W3CDTF">2020-04-13T04:37:00Z</dcterms:modified>
</cp:coreProperties>
</file>