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A7487DE" w:rsidR="003101D5" w:rsidRDefault="00481011">
      <w:pPr>
        <w:widowControl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№ </w:t>
      </w:r>
    </w:p>
    <w:p w14:paraId="00000002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101D5" w:rsidRDefault="0048101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________ 20__ г.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_________</w:t>
      </w:r>
    </w:p>
    <w:p w14:paraId="00000004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3101D5" w:rsidRDefault="00481011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“О дезинфекции помещений”</w:t>
      </w:r>
    </w:p>
    <w:p w14:paraId="00000008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3101D5" w:rsidRDefault="00481011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период неблагополучной эпидемиологической ситуации:</w:t>
      </w:r>
    </w:p>
    <w:p w14:paraId="0000000A" w14:textId="77777777" w:rsidR="003101D5" w:rsidRDefault="00481011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B" w14:textId="77777777" w:rsidR="003101D5" w:rsidRDefault="00481011">
      <w:pPr>
        <w:widowControl w:val="0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лицами, ответственными за проведение профилактических мероприятий, санитарную обработку и дезинфекцию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помещений:</w:t>
      </w:r>
    </w:p>
    <w:p w14:paraId="0000000C" w14:textId="77777777" w:rsidR="003101D5" w:rsidRDefault="00481011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[должность фамилия, имя, отчество]</w:t>
      </w:r>
    </w:p>
    <w:p w14:paraId="0000000D" w14:textId="77777777" w:rsidR="003101D5" w:rsidRDefault="00481011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[должность фамилия, имя, отчество]</w:t>
      </w:r>
    </w:p>
    <w:p w14:paraId="0000000E" w14:textId="77777777" w:rsidR="003101D5" w:rsidRDefault="00481011">
      <w:pPr>
        <w:widowControl w:val="0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[должность фамилия, имя, отчество]</w:t>
      </w:r>
    </w:p>
    <w:p w14:paraId="0000000F" w14:textId="77777777" w:rsidR="003101D5" w:rsidRDefault="00481011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Лицам, назначенным в п. 1:</w:t>
      </w:r>
    </w:p>
    <w:p w14:paraId="00000010" w14:textId="77777777" w:rsidR="003101D5" w:rsidRDefault="00481011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регулярное (каждые 2 часа) проветривание рабочих помещений, принять меры по обеспечению пом</w:t>
      </w:r>
      <w:r>
        <w:rPr>
          <w:rFonts w:ascii="Times New Roman" w:eastAsia="Times New Roman" w:hAnsi="Times New Roman" w:cs="Times New Roman"/>
          <w:sz w:val="24"/>
          <w:szCs w:val="24"/>
        </w:rPr>
        <w:t>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14:paraId="00000011" w14:textId="77777777" w:rsidR="003101D5" w:rsidRDefault="00481011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Обеззараживанию подвергать все поверхности, оборудование и инвентарь производственных помещений, обед</w:t>
      </w:r>
      <w:r>
        <w:rPr>
          <w:rFonts w:ascii="Times New Roman" w:eastAsia="Times New Roman" w:hAnsi="Times New Roman" w:cs="Times New Roman"/>
          <w:sz w:val="24"/>
          <w:szCs w:val="24"/>
        </w:rPr>
        <w:t>енных залов, санузлов. Воздух в отсутствие людей обрабатывать с использованием открытых переносных ультрафиолетовых облучателей, аэрозолей дезинфицирующих средств.</w:t>
      </w:r>
    </w:p>
    <w:p w14:paraId="00000012" w14:textId="77777777" w:rsidR="003101D5" w:rsidRDefault="00481011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Обеспечить влажную уборку помещений с применением дезинфицирующих средств:</w:t>
      </w:r>
    </w:p>
    <w:p w14:paraId="00000013" w14:textId="77777777" w:rsidR="003101D5" w:rsidRDefault="00481011">
      <w:pPr>
        <w:widowControl w:val="0"/>
        <w:numPr>
          <w:ilvl w:val="0"/>
          <w:numId w:val="3"/>
        </w:numPr>
        <w:spacing w:before="240"/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 в</w:t>
      </w:r>
      <w:r>
        <w:rPr>
          <w:rFonts w:ascii="Times New Roman" w:eastAsia="Times New Roman" w:hAnsi="Times New Roman" w:cs="Times New Roman"/>
          <w:sz w:val="24"/>
          <w:szCs w:val="24"/>
        </w:rPr>
        <w:t>спомогательные помещения – 2 раза в день утром и вечером;</w:t>
      </w:r>
    </w:p>
    <w:p w14:paraId="00000014" w14:textId="77777777" w:rsidR="003101D5" w:rsidRDefault="00481011">
      <w:pPr>
        <w:widowControl w:val="0"/>
        <w:numPr>
          <w:ilvl w:val="0"/>
          <w:numId w:val="3"/>
        </w:numPr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дверные ручки – каждый час;</w:t>
      </w:r>
    </w:p>
    <w:p w14:paraId="00000015" w14:textId="77777777" w:rsidR="003101D5" w:rsidRDefault="00481011">
      <w:pPr>
        <w:widowControl w:val="0"/>
        <w:numPr>
          <w:ilvl w:val="0"/>
          <w:numId w:val="3"/>
        </w:numPr>
        <w:spacing w:after="240"/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санитарные узлы (пол, санитарно – техническое оборудование, в том числе вентили кранов, бачки унитазов) – 3 раза в день</w:t>
      </w:r>
    </w:p>
    <w:p w14:paraId="00000016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В помещениях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инструкции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графики уборки с указанием даты и времени, а также подписи работника, проводившего уборку.</w:t>
      </w:r>
    </w:p>
    <w:p w14:paraId="00000017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Отходы производства и мусор собирать в специальные контейнеры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крышкой и удалять из помещения не реже одного раза в с</w:t>
      </w:r>
      <w:r>
        <w:rPr>
          <w:rFonts w:ascii="Times New Roman" w:eastAsia="Times New Roman" w:hAnsi="Times New Roman" w:cs="Times New Roman"/>
          <w:sz w:val="24"/>
          <w:szCs w:val="24"/>
        </w:rPr>
        <w:t>мену. Контейнеры для мусора мыть, чистить и дезинфицировать ежедневно.</w:t>
      </w:r>
    </w:p>
    <w:p w14:paraId="00000018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защитные очки, специальную обувь, специальную одежду). Не допускается повторное применение одноразовых средств индивидуальной защиты органов дыхания. Средства индивидуальной защиты многоразового использования подлежат ежедневному уходу и обработке</w:t>
      </w:r>
    </w:p>
    <w:p w14:paraId="00000019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[Дол</w:t>
      </w:r>
      <w:r>
        <w:rPr>
          <w:rFonts w:ascii="Times New Roman" w:eastAsia="Times New Roman" w:hAnsi="Times New Roman" w:cs="Times New Roman"/>
          <w:sz w:val="24"/>
          <w:szCs w:val="24"/>
        </w:rPr>
        <w:t>жность, фамилия, имя, отчество] ознакомить ответственных лиц с данным распоряжением под подпись.</w:t>
      </w:r>
    </w:p>
    <w:p w14:paraId="0000001A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Контроль над исполнением данного распоряжения оставляю за собой</w:t>
      </w:r>
    </w:p>
    <w:p w14:paraId="0000001B" w14:textId="77777777" w:rsidR="003101D5" w:rsidRDefault="003101D5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3101D5" w:rsidRDefault="00481011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                                                                        [фамил</w:t>
      </w:r>
      <w:r>
        <w:rPr>
          <w:rFonts w:ascii="Times New Roman" w:eastAsia="Times New Roman" w:hAnsi="Times New Roman" w:cs="Times New Roman"/>
          <w:sz w:val="24"/>
          <w:szCs w:val="24"/>
        </w:rPr>
        <w:t>ия, имя, отчество]</w:t>
      </w:r>
    </w:p>
    <w:p w14:paraId="0000001D" w14:textId="77777777" w:rsidR="003101D5" w:rsidRDefault="003101D5">
      <w:pPr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3101D5" w:rsidRDefault="003101D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3101D5" w:rsidRDefault="003101D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101D5" w:rsidRDefault="003101D5">
      <w:pPr>
        <w:widowControl w:val="0"/>
        <w:spacing w:before="240" w:after="24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101D5" w:rsidRDefault="003101D5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3101D5" w:rsidRDefault="003101D5"/>
    <w:sectPr w:rsidR="003101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578F"/>
    <w:multiLevelType w:val="multilevel"/>
    <w:tmpl w:val="886AE6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5FC1363F"/>
    <w:multiLevelType w:val="multilevel"/>
    <w:tmpl w:val="A0821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E22605D"/>
    <w:multiLevelType w:val="multilevel"/>
    <w:tmpl w:val="1424E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01D5"/>
    <w:rsid w:val="003101D5"/>
    <w:rsid w:val="00481011"/>
    <w:rsid w:val="00B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2020-08-28T14:35:00Z</dcterms:created>
  <dcterms:modified xsi:type="dcterms:W3CDTF">2020-08-28T14:35:00Z</dcterms:modified>
</cp:coreProperties>
</file>